
<file path=[Content_Types].xml><?xml version="1.0" encoding="utf-8"?>
<Types xmlns="http://schemas.openxmlformats.org/package/2006/content-types">
  <Default Extension="png" ContentType="image/png"/>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bookmarkStart w:id="0" w:name="_GoBack" w:displacedByCustomXml="next"/>
      <w:bookmarkEnd w:id="0" w:displacedByCustomXml="next"/>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en-GB" w:eastAsia="en-GB"/>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4A3F4B">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4A3F4B">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4A3F4B">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4A3F4B">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4A3F4B">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4A3F4B"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D57098"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470BE858" w:rsidR="00546DB1" w:rsidRPr="00D57098" w:rsidRDefault="00D57098" w:rsidP="00D57098">
                <w:pPr>
                  <w:tabs>
                    <w:tab w:val="left" w:pos="426"/>
                  </w:tabs>
                  <w:spacing w:before="120"/>
                  <w:rPr>
                    <w:bCs/>
                    <w:lang w:eastAsia="en-GB"/>
                  </w:rPr>
                </w:pPr>
                <w:r>
                  <w:rPr>
                    <w:bCs/>
                    <w:lang w:eastAsia="en-GB"/>
                  </w:rPr>
                  <w:t>EU-Delegation Genf / DG ECHO E1</w:t>
                </w:r>
              </w:p>
            </w:tc>
          </w:sdtContent>
        </w:sdt>
      </w:tr>
      <w:tr w:rsidR="00546DB1" w:rsidRPr="00D57098"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sdt>
              <w:sdtPr>
                <w:rPr>
                  <w:bCs/>
                  <w:lang w:eastAsia="en-GB"/>
                </w:rPr>
                <w:id w:val="135925807"/>
                <w:placeholder>
                  <w:docPart w:val="08568FC83D9541809AED0383DB85D9DE"/>
                </w:placeholder>
              </w:sdtPr>
              <w:sdtEndPr>
                <w:rPr>
                  <w:lang w:val="en-IE"/>
                </w:rPr>
              </w:sdtEndPr>
              <w:sdtContent>
                <w:tc>
                  <w:tcPr>
                    <w:tcW w:w="5491" w:type="dxa"/>
                  </w:tcPr>
                  <w:p w14:paraId="32FCC887" w14:textId="0C4CC604" w:rsidR="00546DB1" w:rsidRPr="003B2E38" w:rsidRDefault="00D57098" w:rsidP="00AB56F9">
                    <w:pPr>
                      <w:tabs>
                        <w:tab w:val="left" w:pos="426"/>
                      </w:tabs>
                      <w:spacing w:before="120"/>
                      <w:rPr>
                        <w:bCs/>
                        <w:lang w:val="en-IE" w:eastAsia="en-GB"/>
                      </w:rPr>
                    </w:pPr>
                    <w:r>
                      <w:rPr>
                        <w:lang w:val="fr-BE"/>
                      </w:rPr>
                      <w:t>202758</w:t>
                    </w:r>
                  </w:p>
                </w:tc>
              </w:sdtContent>
            </w:sdt>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sdt>
                <w:sdtPr>
                  <w:rPr>
                    <w:bCs/>
                    <w:lang w:val="en-IE" w:eastAsia="en-GB"/>
                  </w:rPr>
                  <w:id w:val="462850355"/>
                  <w:placeholder>
                    <w:docPart w:val="95B24C770B604619A704F2E9F9FCD55D"/>
                  </w:placeholder>
                </w:sdtPr>
                <w:sdtEndPr/>
                <w:sdtContent>
                  <w:p w14:paraId="65EBCF52" w14:textId="3914C765" w:rsidR="00546DB1" w:rsidRPr="00D57098" w:rsidRDefault="00D57098" w:rsidP="00AB56F9">
                    <w:pPr>
                      <w:tabs>
                        <w:tab w:val="left" w:pos="426"/>
                      </w:tabs>
                      <w:spacing w:before="120"/>
                      <w:rPr>
                        <w:bCs/>
                        <w:lang w:eastAsia="en-GB"/>
                      </w:rPr>
                    </w:pPr>
                    <w:r w:rsidRPr="00D57098">
                      <w:rPr>
                        <w:bCs/>
                        <w:lang w:eastAsia="en-GB"/>
                      </w:rPr>
                      <w:t>P. Avramović EUDEL Geneva / M. Atanassova ECHO/E1</w:t>
                    </w:r>
                  </w:p>
                </w:sdtContent>
              </w:sdt>
            </w:sdtContent>
          </w:sdt>
          <w:p w14:paraId="227D6F6E" w14:textId="490BF504" w:rsidR="00546DB1" w:rsidRPr="009F216F" w:rsidRDefault="004A3F4B"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D57098">
                  <w:rPr>
                    <w:bCs/>
                    <w:lang w:eastAsia="en-GB"/>
                  </w:rPr>
                  <w:t>3.</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dropDownList>
                  </w:sdtPr>
                  <w:sdtEndPr/>
                  <w:sdtContent>
                    <w:r w:rsidR="003B2E38" w:rsidRPr="009321C6">
                      <w:rPr>
                        <w:bCs/>
                        <w:lang w:eastAsia="en-GB"/>
                      </w:rPr>
                      <w:t>2023</w:t>
                    </w:r>
                  </w:sdtContent>
                </w:sdt>
              </w:sdtContent>
            </w:sdt>
          </w:p>
          <w:p w14:paraId="4128A55A" w14:textId="1E9A1860" w:rsidR="00546DB1" w:rsidRPr="00546DB1" w:rsidRDefault="004A3F4B"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D57098">
                  <w:rPr>
                    <w:bCs/>
                    <w:lang w:eastAsia="en-GB"/>
                  </w:rPr>
                  <w:t xml:space="preserve">2 </w:t>
                </w:r>
              </w:sdtContent>
            </w:sdt>
            <w:r w:rsidR="00D57098">
              <w:rPr>
                <w:bCs/>
                <w:lang w:eastAsia="en-GB"/>
              </w:rPr>
              <w:t>Jahre</w:t>
            </w:r>
            <w:r w:rsidR="00546DB1" w:rsidRPr="00546DB1">
              <w:rPr>
                <w:bCs/>
                <w:lang w:eastAsia="en-GB"/>
              </w:rPr>
              <w:br/>
            </w:r>
            <w:sdt>
              <w:sdtPr>
                <w:rPr>
                  <w:bCs/>
                  <w:szCs w:val="24"/>
                  <w:lang w:eastAsia="en-GB"/>
                </w:rPr>
                <w:id w:val="-69433268"/>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1"/>
                  <w14:checkedState w14:val="2612" w14:font="MS Gothic"/>
                  <w14:uncheckedState w14:val="2610" w14:font="MS Gothic"/>
                </w14:checkbox>
              </w:sdtPr>
              <w:sdtEndPr/>
              <w:sdtContent>
                <w:r w:rsidR="00D57098">
                  <w:rPr>
                    <w:rFonts w:ascii="MS Gothic" w:eastAsia="MS Gothic" w:hAnsi="MS Gothic" w:hint="eastAsia"/>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dtPr>
              <w:sdtEndPr/>
              <w:sdtContent>
                <w:r w:rsidR="00D57098">
                  <w:rPr>
                    <w:bCs/>
                    <w:szCs w:val="24"/>
                    <w:lang w:eastAsia="en-GB"/>
                  </w:rPr>
                  <w:t>Genf</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D57098" w:rsidRDefault="00AB56F9" w:rsidP="000675FD">
            <w:pPr>
              <w:tabs>
                <w:tab w:val="left" w:pos="426"/>
              </w:tabs>
              <w:spacing w:before="180" w:after="0"/>
              <w:rPr>
                <w:bCs/>
                <w:lang w:eastAsia="en-GB"/>
              </w:rPr>
            </w:pPr>
            <w:bookmarkStart w:id="1" w:name="_Hlk135920176"/>
            <w:r w:rsidRPr="00D57098">
              <w:rPr>
                <w:bCs/>
                <w:lang w:eastAsia="en-GB"/>
              </w:rPr>
              <w:t>Art der Abordnung</w:t>
            </w:r>
          </w:p>
        </w:tc>
        <w:tc>
          <w:tcPr>
            <w:tcW w:w="5491" w:type="dxa"/>
          </w:tcPr>
          <w:p w14:paraId="23736760" w14:textId="63A43B00" w:rsidR="002C5752" w:rsidRPr="00D57098" w:rsidRDefault="002C5752" w:rsidP="000675FD">
            <w:pPr>
              <w:tabs>
                <w:tab w:val="left" w:pos="426"/>
              </w:tabs>
              <w:spacing w:before="120"/>
              <w:rPr>
                <w:bCs/>
                <w:lang w:eastAsia="en-GB"/>
              </w:rPr>
            </w:pPr>
            <w:r>
              <w:rPr>
                <w:bCs/>
                <w:szCs w:val="24"/>
              </w:rPr>
              <w:object w:dxaOrig="225" w:dyaOrig="225"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6pt" o:ole="">
                  <v:imagedata r:id="rId15" o:title=""/>
                </v:shape>
                <w:control r:id="rId16" w:name="OptionButton6" w:shapeid="_x0000_i1037"/>
              </w:object>
            </w:r>
            <w:r>
              <w:rPr>
                <w:bCs/>
                <w:szCs w:val="24"/>
              </w:rPr>
              <w:object w:dxaOrig="225" w:dyaOrig="225" w14:anchorId="28F21F18">
                <v:shape id="_x0000_i1039" type="#_x0000_t75" style="width:159pt;height:21.6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06E543FB" w:rsidR="002C5752" w:rsidRDefault="002C5752" w:rsidP="000675FD">
            <w:pPr>
              <w:tabs>
                <w:tab w:val="left" w:pos="426"/>
              </w:tabs>
              <w:contextualSpacing/>
              <w:rPr>
                <w:bCs/>
                <w:szCs w:val="24"/>
                <w:lang w:eastAsia="en-GB"/>
              </w:rPr>
            </w:pPr>
            <w:r>
              <w:rPr>
                <w:bCs/>
                <w:szCs w:val="24"/>
              </w:rPr>
              <w:object w:dxaOrig="225" w:dyaOrig="225" w14:anchorId="6B9FB422">
                <v:shape id="_x0000_i1041" type="#_x0000_t75" style="width:241.8pt;height:21.6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4A3F4B"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4A3F4B"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4A3F4B"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40102201" w:rsidR="002C5752" w:rsidRPr="00C27C81" w:rsidRDefault="002C5752" w:rsidP="00AB56F9">
            <w:pPr>
              <w:tabs>
                <w:tab w:val="left" w:pos="426"/>
              </w:tabs>
              <w:spacing w:after="120"/>
              <w:rPr>
                <w:bCs/>
                <w:lang w:eastAsia="en-GB"/>
              </w:rPr>
            </w:pPr>
            <w:r>
              <w:rPr>
                <w:bCs/>
                <w:szCs w:val="24"/>
              </w:rPr>
              <w:object w:dxaOrig="225" w:dyaOrig="225" w14:anchorId="68CE6313">
                <v:shape id="_x0000_i1043" type="#_x0000_t75" style="width:419.4pt;height:37.8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CC7C8D1" w14:textId="32DBA4D1" w:rsidR="002C5752" w:rsidRPr="0007110E" w:rsidRDefault="002C5752" w:rsidP="000675FD">
            <w:pPr>
              <w:tabs>
                <w:tab w:val="left" w:pos="426"/>
              </w:tabs>
              <w:spacing w:before="120" w:after="120"/>
              <w:rPr>
                <w:bCs/>
                <w:lang w:val="en-IE" w:eastAsia="en-GB"/>
              </w:rPr>
            </w:pPr>
            <w:r>
              <w:rPr>
                <w:bCs/>
                <w:szCs w:val="24"/>
              </w:rPr>
              <w:object w:dxaOrig="225" w:dyaOrig="225" w14:anchorId="50BBD14E">
                <v:shape id="_x0000_i1045" type="#_x0000_t75" style="width:108pt;height:21.6pt" o:ole="">
                  <v:imagedata r:id="rId23" o:title=""/>
                </v:shape>
                <w:control r:id="rId24" w:name="OptionButton2" w:shapeid="_x0000_i1045"/>
              </w:object>
            </w:r>
            <w:r>
              <w:rPr>
                <w:bCs/>
                <w:szCs w:val="24"/>
              </w:rPr>
              <w:object w:dxaOrig="225" w:dyaOrig="225" w14:anchorId="50596B69">
                <v:shape id="_x0000_i1047" type="#_x0000_t75" style="width:108pt;height:21.6pt" o:ole="">
                  <v:imagedata r:id="rId25" o:title=""/>
                </v:shape>
                <w:control r:id="rId26" w:name="OptionButton3" w:shapeid="_x0000_i1047"/>
              </w:object>
            </w:r>
          </w:p>
        </w:tc>
      </w:tr>
      <w:bookmarkEnd w:id="1"/>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D57098" w:rsidRDefault="00803007" w:rsidP="007C07D8">
      <w:pPr>
        <w:pStyle w:val="ListNumber"/>
        <w:numPr>
          <w:ilvl w:val="0"/>
          <w:numId w:val="0"/>
        </w:numPr>
        <w:ind w:left="709" w:hanging="709"/>
        <w:rPr>
          <w:lang w:val="en-GB" w:eastAsia="en-GB"/>
        </w:rPr>
      </w:pPr>
      <w:r w:rsidRPr="00D57098">
        <w:rPr>
          <w:b/>
          <w:bCs/>
          <w:lang w:val="en-GB" w:eastAsia="en-GB"/>
        </w:rPr>
        <w:t>Wer wi</w:t>
      </w:r>
      <w:r w:rsidR="002F7504" w:rsidRPr="00D57098">
        <w:rPr>
          <w:b/>
          <w:bCs/>
          <w:lang w:val="en-GB" w:eastAsia="en-GB"/>
        </w:rPr>
        <w:t>r</w:t>
      </w:r>
      <w:r w:rsidRPr="00D57098">
        <w:rPr>
          <w:b/>
          <w:bCs/>
          <w:lang w:val="en-GB" w:eastAsia="en-GB"/>
        </w:rPr>
        <w:t xml:space="preserve"> sind</w:t>
      </w:r>
    </w:p>
    <w:sdt>
      <w:sdtPr>
        <w:rPr>
          <w:lang w:val="en-US" w:eastAsia="en-GB"/>
        </w:rPr>
        <w:id w:val="1822233941"/>
        <w:placeholder>
          <w:docPart w:val="FE6C9874556B47B1A65A432926DB0BCE"/>
        </w:placeholder>
      </w:sdtPr>
      <w:sdtEndPr/>
      <w:sdtContent>
        <w:p w14:paraId="76DD1EEA" w14:textId="0A1C3B37" w:rsidR="00803007" w:rsidRPr="00D57098" w:rsidRDefault="00D57098" w:rsidP="00803007">
          <w:pPr>
            <w:rPr>
              <w:lang w:eastAsia="en-GB"/>
            </w:rPr>
          </w:pPr>
          <w:r w:rsidRPr="00D57098">
            <w:rPr>
              <w:lang w:eastAsia="en-GB"/>
            </w:rPr>
            <w:t xml:space="preserve">Das Team </w:t>
          </w:r>
          <w:r>
            <w:rPr>
              <w:lang w:eastAsia="en-GB"/>
            </w:rPr>
            <w:t>„H</w:t>
          </w:r>
          <w:r w:rsidRPr="00D57098">
            <w:rPr>
              <w:lang w:eastAsia="en-GB"/>
            </w:rPr>
            <w:t xml:space="preserve">umanitäre Hilfe </w:t>
          </w:r>
          <w:r>
            <w:rPr>
              <w:lang w:eastAsia="en-GB"/>
            </w:rPr>
            <w:t>&amp;</w:t>
          </w:r>
          <w:r w:rsidRPr="00D57098">
            <w:rPr>
              <w:lang w:eastAsia="en-GB"/>
            </w:rPr>
            <w:t xml:space="preserve"> Migration</w:t>
          </w:r>
          <w:r>
            <w:rPr>
              <w:lang w:eastAsia="en-GB"/>
            </w:rPr>
            <w:t>“</w:t>
          </w:r>
          <w:r w:rsidRPr="00D57098">
            <w:rPr>
              <w:lang w:eastAsia="en-GB"/>
            </w:rPr>
            <w:t xml:space="preserve"> der EU-Delegation bei den Vereinten Nationen und anderen internationalen Organisationen in Genf.</w:t>
          </w:r>
        </w:p>
      </w:sdtContent>
    </w:sdt>
    <w:p w14:paraId="3862387A" w14:textId="77777777" w:rsidR="00803007" w:rsidRPr="00D57098" w:rsidRDefault="00803007" w:rsidP="00803007">
      <w:pPr>
        <w:pStyle w:val="ListNumber"/>
        <w:numPr>
          <w:ilvl w:val="0"/>
          <w:numId w:val="0"/>
        </w:numPr>
        <w:ind w:left="709" w:hanging="709"/>
        <w:rPr>
          <w:b/>
          <w:bCs/>
          <w:lang w:eastAsia="en-GB"/>
        </w:rPr>
      </w:pPr>
    </w:p>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lastRenderedPageBreak/>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p w14:paraId="12B9C59B" w14:textId="5A73F356" w:rsidR="00803007" w:rsidRPr="009F216F" w:rsidRDefault="00D57098" w:rsidP="00803007">
          <w:pPr>
            <w:rPr>
              <w:lang w:eastAsia="en-GB"/>
            </w:rPr>
          </w:pPr>
          <w:r w:rsidRPr="00D57098">
            <w:rPr>
              <w:lang w:eastAsia="en-GB"/>
            </w:rPr>
            <w:t xml:space="preserve">Als Teil des </w:t>
          </w:r>
          <w:r>
            <w:rPr>
              <w:lang w:eastAsia="en-GB"/>
            </w:rPr>
            <w:t>Teams „H</w:t>
          </w:r>
          <w:r w:rsidRPr="00D57098">
            <w:rPr>
              <w:lang w:eastAsia="en-GB"/>
            </w:rPr>
            <w:t>umanitäre</w:t>
          </w:r>
          <w:r>
            <w:rPr>
              <w:lang w:eastAsia="en-GB"/>
            </w:rPr>
            <w:t xml:space="preserve"> Hilfe</w:t>
          </w:r>
          <w:r w:rsidRPr="00D57098">
            <w:rPr>
              <w:lang w:eastAsia="en-GB"/>
            </w:rPr>
            <w:t xml:space="preserve"> </w:t>
          </w:r>
          <w:r>
            <w:rPr>
              <w:lang w:eastAsia="en-GB"/>
            </w:rPr>
            <w:t>&amp;</w:t>
          </w:r>
          <w:r w:rsidRPr="00D57098">
            <w:rPr>
              <w:lang w:eastAsia="en-GB"/>
            </w:rPr>
            <w:t xml:space="preserve"> Migration</w:t>
          </w:r>
          <w:r>
            <w:rPr>
              <w:lang w:eastAsia="en-GB"/>
            </w:rPr>
            <w:t xml:space="preserve">“ </w:t>
          </w:r>
          <w:r w:rsidRPr="00D57098">
            <w:rPr>
              <w:lang w:eastAsia="en-GB"/>
            </w:rPr>
            <w:t xml:space="preserve">wird der nationale Experte/die nationale Expertin zur Vertretung der Europäischen Union in </w:t>
          </w:r>
          <w:r>
            <w:rPr>
              <w:lang w:eastAsia="en-GB"/>
            </w:rPr>
            <w:t>relevanten</w:t>
          </w:r>
          <w:r w:rsidRPr="00D57098">
            <w:rPr>
              <w:lang w:eastAsia="en-GB"/>
            </w:rPr>
            <w:t xml:space="preserve"> UN- und anderen multilateralen Gremien im Bereich der humanitären </w:t>
          </w:r>
          <w:r>
            <w:rPr>
              <w:lang w:eastAsia="en-GB"/>
            </w:rPr>
            <w:t>Hilfe</w:t>
          </w:r>
          <w:r w:rsidRPr="00D57098">
            <w:rPr>
              <w:lang w:eastAsia="en-GB"/>
            </w:rPr>
            <w:t xml:space="preserve"> beitragen. Sie/er wird insbesondere Kontakte zu </w:t>
          </w:r>
          <w:r>
            <w:rPr>
              <w:lang w:eastAsia="en-GB"/>
            </w:rPr>
            <w:t>relevanten</w:t>
          </w:r>
          <w:r w:rsidRPr="00D57098">
            <w:rPr>
              <w:lang w:eastAsia="en-GB"/>
            </w:rPr>
            <w:t xml:space="preserve"> humanitären Partnerorganisationen in Genf (UN-Einrichtungen</w:t>
          </w:r>
          <w:r>
            <w:rPr>
              <w:lang w:eastAsia="en-GB"/>
            </w:rPr>
            <w:t>,</w:t>
          </w:r>
          <w:r w:rsidRPr="00D57098">
            <w:rPr>
              <w:lang w:eastAsia="en-GB"/>
            </w:rPr>
            <w:t xml:space="preserve"> wie UN OCHA, UNHCR, IOM usw.; IKRK/IFRC; </w:t>
          </w:r>
          <w:r>
            <w:rPr>
              <w:lang w:eastAsia="en-GB"/>
            </w:rPr>
            <w:t>NGOs</w:t>
          </w:r>
          <w:r w:rsidRPr="00D57098">
            <w:rPr>
              <w:lang w:eastAsia="en-GB"/>
            </w:rPr>
            <w:t xml:space="preserve">) herstellen und pflegen; an </w:t>
          </w:r>
          <w:r w:rsidR="002240CF">
            <w:rPr>
              <w:lang w:eastAsia="en-GB"/>
            </w:rPr>
            <w:t>relevanten</w:t>
          </w:r>
          <w:r w:rsidRPr="00D57098">
            <w:rPr>
              <w:lang w:eastAsia="en-GB"/>
            </w:rPr>
            <w:t xml:space="preserve"> Briefings und Sitzungen teilnehmen und zur Berichterstattung an die Zentrale beitragen; die Koordinierung mit den </w:t>
          </w:r>
          <w:r w:rsidR="002240CF">
            <w:rPr>
              <w:lang w:eastAsia="en-GB"/>
            </w:rPr>
            <w:t>Vertretungen</w:t>
          </w:r>
          <w:r w:rsidRPr="00D57098">
            <w:rPr>
              <w:lang w:eastAsia="en-GB"/>
            </w:rPr>
            <w:t xml:space="preserve"> der EU-Mitgliedstaaten in Genf sicherstellen; Herstellung und Pflege von Kontakten mit Vertretern anderer UN-Mitgliedstaaten, anderer Beobachtermissionen bei den Vereinten Nationen und anderen internationalen Organisationen sowie anderen relevanten Akteuren in Genf; Unterstützung bei der Organisation von Besuchen von EU-Beamten in Genf und deren Nachbereitung; gelegentliche Durchführung von Missionen in Drittländern im Rahmen der Verfolgung der Arbeit ausgewählter Partner; Bereitstellung von Analysen und Beratung zu humanitären Angelegenheiten in Genf</w:t>
          </w:r>
          <w:r w:rsidR="002240CF">
            <w:rPr>
              <w:lang w:eastAsia="en-GB"/>
            </w:rPr>
            <w:t>,</w:t>
          </w:r>
          <w:r w:rsidRPr="00D57098">
            <w:rPr>
              <w:lang w:eastAsia="en-GB"/>
            </w:rPr>
            <w:t xml:space="preserve"> sowohl für die Zentrale als auch innerhalb der Delegation.</w:t>
          </w:r>
        </w:p>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p w14:paraId="2A0F153A" w14:textId="5BE1A6F4" w:rsidR="009321C6" w:rsidRPr="009F216F" w:rsidRDefault="00517175" w:rsidP="009321C6">
          <w:pPr>
            <w:rPr>
              <w:lang w:eastAsia="en-GB"/>
            </w:rPr>
          </w:pPr>
          <w:r>
            <w:rPr>
              <w:lang w:eastAsia="en-GB"/>
            </w:rPr>
            <w:t>Der</w:t>
          </w:r>
          <w:r w:rsidR="002240CF" w:rsidRPr="002240CF">
            <w:rPr>
              <w:lang w:eastAsia="en-GB"/>
            </w:rPr>
            <w:t xml:space="preserve"> Bewerber</w:t>
          </w:r>
          <w:r>
            <w:rPr>
              <w:lang w:eastAsia="en-GB"/>
            </w:rPr>
            <w:t>/die Bewerberin</w:t>
          </w:r>
          <w:r w:rsidR="002240CF" w:rsidRPr="002240CF">
            <w:rPr>
              <w:lang w:eastAsia="en-GB"/>
            </w:rPr>
            <w:t xml:space="preserve"> muss nachweislich über Berufserfahrung im Bereich der Außenbeziehungen </w:t>
          </w:r>
          <w:r w:rsidR="002240CF" w:rsidRPr="00517175">
            <w:rPr>
              <w:lang w:eastAsia="en-GB"/>
            </w:rPr>
            <w:t xml:space="preserve">verfügen. </w:t>
          </w:r>
          <w:r>
            <w:rPr>
              <w:lang w:eastAsia="en-GB"/>
            </w:rPr>
            <w:t>Er/sie</w:t>
          </w:r>
          <w:r w:rsidR="002240CF" w:rsidRPr="00517175">
            <w:rPr>
              <w:lang w:eastAsia="en-GB"/>
            </w:rPr>
            <w:t xml:space="preserve"> muss über sehr gute Kommunikationsfähigkeiten und redaktionelle Fähigkeiten in englischer Sprache verfügen und ausreichende Kenntnisse der französischen Sprache</w:t>
          </w:r>
          <w:r w:rsidR="002240CF" w:rsidRPr="002240CF">
            <w:rPr>
              <w:lang w:eastAsia="en-GB"/>
            </w:rPr>
            <w:t xml:space="preserve"> besitzen. Frühere Auslandseinsätze in bilateralen oder multilateralen Vertretungen, Erfahrung im Bereich humanitäre Hilfe/Krisenmanagement/Entwicklungshilfe, Erfahrung in der Zusammenarbeit mit internationalen Organisationen und NRO</w:t>
          </w:r>
          <w:r w:rsidR="002240CF">
            <w:rPr>
              <w:lang w:eastAsia="en-GB"/>
            </w:rPr>
            <w:t>s,</w:t>
          </w:r>
          <w:r w:rsidR="002240CF" w:rsidRPr="002240CF">
            <w:rPr>
              <w:lang w:eastAsia="en-GB"/>
            </w:rPr>
            <w:t xml:space="preserve"> sowie gute Kenntnisse der EU-Institutionen und der außenpolitischen Instrumente sind von Vorteil.</w:t>
          </w:r>
        </w:p>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7C07D8">
      <w:pPr>
        <w:spacing w:after="0"/>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01801EF3" w14:textId="77777777" w:rsidR="00546DB1" w:rsidRPr="00D605F4" w:rsidRDefault="00546DB1" w:rsidP="00546DB1">
      <w:pPr>
        <w:spacing w:after="0"/>
        <w:ind w:left="426"/>
        <w:rPr>
          <w:lang w:eastAsia="en-GB"/>
        </w:rPr>
      </w:pP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77777777" w:rsidR="00546DB1" w:rsidRPr="00D605F4" w:rsidRDefault="00546DB1" w:rsidP="00546DB1">
      <w:pPr>
        <w:tabs>
          <w:tab w:val="left" w:pos="709"/>
        </w:tabs>
        <w:spacing w:after="0"/>
        <w:ind w:left="709"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footerReference w:type="even" r:id="rId27"/>
      <w:footerReference w:type="default" r:id="rId28"/>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6EE4D5" w14:textId="77777777" w:rsidR="00546DB1" w:rsidRDefault="00546DB1">
      <w:pPr>
        <w:spacing w:after="0"/>
      </w:pPr>
      <w:r>
        <w:separator/>
      </w:r>
    </w:p>
  </w:endnote>
  <w:endnote w:type="continuationSeparator" w:id="0">
    <w:p w14:paraId="20D40F5C" w14:textId="77777777" w:rsidR="00546DB1" w:rsidRDefault="00546D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48A39A" w14:textId="0542C274" w:rsidR="007D0EC6" w:rsidRDefault="007716E4">
    <w:pPr>
      <w:pStyle w:val="FooterLine"/>
      <w:jc w:val="center"/>
    </w:pPr>
    <w:r>
      <w:fldChar w:fldCharType="begin"/>
    </w:r>
    <w:r>
      <w:instrText>PAGE   \* MERGEFORMAT</w:instrText>
    </w:r>
    <w:r>
      <w:fldChar w:fldCharType="separate"/>
    </w:r>
    <w:r w:rsidR="00517175">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CCDF49" w14:textId="77777777" w:rsidR="00546DB1" w:rsidRDefault="00546DB1">
      <w:pPr>
        <w:spacing w:after="0"/>
      </w:pPr>
      <w:r>
        <w:separator/>
      </w:r>
    </w:p>
  </w:footnote>
  <w:footnote w:type="continuationSeparator" w:id="0">
    <w:p w14:paraId="0FEBCE9C" w14:textId="77777777" w:rsidR="00546DB1" w:rsidRDefault="00546DB1">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1"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abstractNumId w:val="0"/>
  </w:num>
  <w:num w:numId="2">
    <w:abstractNumId w:val="11"/>
  </w:num>
  <w:num w:numId="3">
    <w:abstractNumId w:val="7"/>
  </w:num>
  <w:num w:numId="4">
    <w:abstractNumId w:val="12"/>
  </w:num>
  <w:num w:numId="5">
    <w:abstractNumId w:val="17"/>
  </w:num>
  <w:num w:numId="6">
    <w:abstractNumId w:val="19"/>
  </w:num>
  <w:num w:numId="7">
    <w:abstractNumId w:val="1"/>
  </w:num>
  <w:num w:numId="8">
    <w:abstractNumId w:val="6"/>
  </w:num>
  <w:num w:numId="9">
    <w:abstractNumId w:val="14"/>
  </w:num>
  <w:num w:numId="10">
    <w:abstractNumId w:val="2"/>
  </w:num>
  <w:num w:numId="11">
    <w:abstractNumId w:val="4"/>
  </w:num>
  <w:num w:numId="12">
    <w:abstractNumId w:val="5"/>
  </w:num>
  <w:num w:numId="13">
    <w:abstractNumId w:val="8"/>
  </w:num>
  <w:num w:numId="14">
    <w:abstractNumId w:val="13"/>
  </w:num>
  <w:num w:numId="15">
    <w:abstractNumId w:val="16"/>
  </w:num>
  <w:num w:numId="16">
    <w:abstractNumId w:val="20"/>
  </w:num>
  <w:num w:numId="17">
    <w:abstractNumId w:val="9"/>
  </w:num>
  <w:num w:numId="18">
    <w:abstractNumId w:val="10"/>
  </w:num>
  <w:num w:numId="19">
    <w:abstractNumId w:val="21"/>
  </w:num>
  <w:num w:numId="20">
    <w:abstractNumId w:val="15"/>
  </w:num>
  <w:num w:numId="21">
    <w:abstractNumId w:val="18"/>
  </w:num>
  <w:num w:numId="22">
    <w:abstractNumId w:val="3"/>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revisionView w:inkAnnotations="0"/>
  <w:documentProtection w:edit="forms" w:enforcement="0"/>
  <w:defaultTabStop w:val="720"/>
  <w:hyphenationZone w:val="425"/>
  <w:characterSpacingControl w:val="doNotCompress"/>
  <w:hdrShapeDefaults>
    <o:shapedefaults v:ext="edit" spidmax="26625"/>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E83375CF453A4211B387EEDB5057D1E5"/>
  </w:docVars>
  <w:rsids>
    <w:rsidRoot w:val="00546DB1"/>
    <w:rsid w:val="000331EC"/>
    <w:rsid w:val="000D7B5E"/>
    <w:rsid w:val="001203F8"/>
    <w:rsid w:val="002240CF"/>
    <w:rsid w:val="002C5752"/>
    <w:rsid w:val="002F7504"/>
    <w:rsid w:val="00324D8D"/>
    <w:rsid w:val="0035094A"/>
    <w:rsid w:val="003874E2"/>
    <w:rsid w:val="0039387D"/>
    <w:rsid w:val="00394A86"/>
    <w:rsid w:val="003B2E38"/>
    <w:rsid w:val="004A3F4B"/>
    <w:rsid w:val="004D75AF"/>
    <w:rsid w:val="00517175"/>
    <w:rsid w:val="00546DB1"/>
    <w:rsid w:val="006243BB"/>
    <w:rsid w:val="00676119"/>
    <w:rsid w:val="006F44C9"/>
    <w:rsid w:val="00767E7E"/>
    <w:rsid w:val="007716E4"/>
    <w:rsid w:val="00795C41"/>
    <w:rsid w:val="007C07D8"/>
    <w:rsid w:val="007D0EC6"/>
    <w:rsid w:val="00803007"/>
    <w:rsid w:val="008102E0"/>
    <w:rsid w:val="0089735C"/>
    <w:rsid w:val="008D52CF"/>
    <w:rsid w:val="009321C6"/>
    <w:rsid w:val="009442BE"/>
    <w:rsid w:val="009F216F"/>
    <w:rsid w:val="00AB56F9"/>
    <w:rsid w:val="00BF6139"/>
    <w:rsid w:val="00C07259"/>
    <w:rsid w:val="00C27C81"/>
    <w:rsid w:val="00CD33B4"/>
    <w:rsid w:val="00D57098"/>
    <w:rsid w:val="00D605F4"/>
    <w:rsid w:val="00DA711C"/>
    <w:rsid w:val="00E35460"/>
    <w:rsid w:val="00EB3060"/>
    <w:rsid w:val="00EC5C6B"/>
    <w:rsid w:val="00F60E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1">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footer" Target="foot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footer" Target="footer1.xml"/><Relationship Id="rId30"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56186B" w:rsidP="0056186B">
          <w:pPr>
            <w:pStyle w:val="9BF4E35295BA4808A107977098D3401D6"/>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56186B" w:rsidP="0056186B">
          <w:pPr>
            <w:pStyle w:val="67908C2613794ACB86549542C854C0CC6"/>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56186B" w:rsidP="0056186B">
          <w:pPr>
            <w:pStyle w:val="5C55B5726F8E46C0ABC71DC35F2501E76"/>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56186B" w:rsidP="0056186B">
          <w:pPr>
            <w:pStyle w:val="1087BB5618EE43E98A5732E797DCF4EE6"/>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56186B" w:rsidP="0056186B">
          <w:pPr>
            <w:pStyle w:val="FE6C9874556B47B1A65A432926DB0BCE6"/>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56186B" w:rsidP="0056186B">
          <w:pPr>
            <w:pStyle w:val="2D9A90DC0280475D996998F2F9FD95D56"/>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56186B" w:rsidP="0056186B">
          <w:pPr>
            <w:pStyle w:val="44AECFE6B28A48F3A0A774E0802A2F276"/>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56186B" w:rsidP="0056186B">
          <w:pPr>
            <w:pStyle w:val="3BF321A2261548CCB9BF40ACF64F09A36"/>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56186B">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56186B" w:rsidP="0056186B">
          <w:pPr>
            <w:pStyle w:val="6801C21AD23447B88917F1258506DBA16"/>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56186B" w:rsidP="0056186B">
          <w:pPr>
            <w:pStyle w:val="B30E44B90B7F435497E9EE7D5097ED0B6"/>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1D568B" w:rsidRDefault="0056186B" w:rsidP="0056186B">
          <w:pPr>
            <w:pStyle w:val="F1E0F6E226254FA08642D3D72DB93F475"/>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1D568B" w:rsidRDefault="0056186B" w:rsidP="0056186B">
          <w:pPr>
            <w:pStyle w:val="FABBD6682D494043A1C923A39CFB6FDE5"/>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08568FC83D9541809AED0383DB85D9DE"/>
        <w:category>
          <w:name w:val="General"/>
          <w:gallery w:val="placeholder"/>
        </w:category>
        <w:types>
          <w:type w:val="bbPlcHdr"/>
        </w:types>
        <w:behaviors>
          <w:behavior w:val="content"/>
        </w:behaviors>
        <w:guid w:val="{2FEE83F7-497E-4C3B-B7E2-C59771EC7999}"/>
      </w:docPartPr>
      <w:docPartBody>
        <w:p w:rsidR="00E210A8" w:rsidRDefault="001D568B" w:rsidP="001D568B">
          <w:pPr>
            <w:pStyle w:val="08568FC83D9541809AED0383DB85D9DE"/>
          </w:pPr>
          <w:r w:rsidRPr="0007110E">
            <w:rPr>
              <w:rStyle w:val="PlaceholderText"/>
              <w:bCs/>
            </w:rPr>
            <w:t>Click or tap here to enter text.</w:t>
          </w:r>
        </w:p>
      </w:docPartBody>
    </w:docPart>
    <w:docPart>
      <w:docPartPr>
        <w:name w:val="95B24C770B604619A704F2E9F9FCD55D"/>
        <w:category>
          <w:name w:val="General"/>
          <w:gallery w:val="placeholder"/>
        </w:category>
        <w:types>
          <w:type w:val="bbPlcHdr"/>
        </w:types>
        <w:behaviors>
          <w:behavior w:val="content"/>
        </w:behaviors>
        <w:guid w:val="{EB6B59C8-BF01-4C80-922A-17CEA6CAC747}"/>
      </w:docPartPr>
      <w:docPartBody>
        <w:p w:rsidR="00E210A8" w:rsidRDefault="001D568B" w:rsidP="001D568B">
          <w:pPr>
            <w:pStyle w:val="95B24C770B604619A704F2E9F9FCD55D"/>
          </w:pPr>
          <w:r w:rsidRPr="0007110E">
            <w:rPr>
              <w:rStyle w:val="PlaceholderText"/>
              <w:bC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04E3"/>
    <w:rsid w:val="000A4922"/>
    <w:rsid w:val="001D568B"/>
    <w:rsid w:val="0056186B"/>
    <w:rsid w:val="008A7C76"/>
    <w:rsid w:val="008D04E3"/>
    <w:rsid w:val="00A71FAD"/>
    <w:rsid w:val="00B21BDA"/>
    <w:rsid w:val="00DB168D"/>
    <w:rsid w:val="00E210A8"/>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1D568B"/>
    <w:rPr>
      <w:color w:val="288061"/>
    </w:rPr>
  </w:style>
  <w:style w:type="paragraph" w:customStyle="1" w:styleId="3F8B7399541147C1B1E84701FCECAED2">
    <w:name w:val="3F8B7399541147C1B1E84701FCECAED2"/>
    <w:rsid w:val="00A71FAD"/>
  </w:style>
  <w:style w:type="paragraph" w:customStyle="1" w:styleId="B30E44B90B7F435497E9EE7D5097ED0B">
    <w:name w:val="B30E44B90B7F435497E9EE7D5097ED0B"/>
    <w:rsid w:val="00F02C41"/>
  </w:style>
  <w:style w:type="paragraph" w:customStyle="1" w:styleId="44AECFE6B28A48F3A0A774E0802A2F273">
    <w:name w:val="44AECFE6B28A48F3A0A774E0802A2F273"/>
    <w:rsid w:val="00A71FA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3">
    <w:name w:val="3BF321A2261548CCB9BF40ACF64F09A33"/>
    <w:rsid w:val="00A71FA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3">
    <w:name w:val="6801C21AD23447B88917F1258506DBA13"/>
    <w:rsid w:val="00A71FA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3">
    <w:name w:val="1087BB5618EE43E98A5732E797DCF4EE3"/>
    <w:rsid w:val="00A71FAD"/>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3">
    <w:name w:val="9BF4E35295BA4808A107977098D3401D3"/>
    <w:rsid w:val="00A71FAD"/>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3">
    <w:name w:val="67908C2613794ACB86549542C854C0CC3"/>
    <w:rsid w:val="00A71FAD"/>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3">
    <w:name w:val="5C55B5726F8E46C0ABC71DC35F2501E73"/>
    <w:rsid w:val="00A71FAD"/>
    <w:pPr>
      <w:spacing w:after="240" w:line="240" w:lineRule="auto"/>
      <w:jc w:val="both"/>
    </w:pPr>
    <w:rPr>
      <w:rFonts w:ascii="Times New Roman" w:eastAsia="Times New Roman" w:hAnsi="Times New Roman" w:cs="Times New Roman"/>
      <w:sz w:val="24"/>
      <w:szCs w:val="20"/>
      <w:lang w:val="de-DE"/>
    </w:rPr>
  </w:style>
  <w:style w:type="paragraph" w:customStyle="1" w:styleId="E48DD8E64A804E77BDE4E10C02F329113">
    <w:name w:val="E48DD8E64A804E77BDE4E10C02F329113"/>
    <w:rsid w:val="00A71FAD"/>
    <w:pPr>
      <w:spacing w:after="240" w:line="240" w:lineRule="auto"/>
      <w:jc w:val="both"/>
    </w:pPr>
    <w:rPr>
      <w:rFonts w:ascii="Times New Roman" w:eastAsia="Times New Roman" w:hAnsi="Times New Roman" w:cs="Times New Roman"/>
      <w:sz w:val="24"/>
      <w:szCs w:val="20"/>
      <w:lang w:val="de-DE"/>
    </w:rPr>
  </w:style>
  <w:style w:type="paragraph" w:customStyle="1" w:styleId="36301D3606894A0690BD2883E1BF11263">
    <w:name w:val="36301D3606894A0690BD2883E1BF11263"/>
    <w:rsid w:val="00A71FAD"/>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3">
    <w:name w:val="FE6C9874556B47B1A65A432926DB0BCE3"/>
    <w:rsid w:val="00A71FAD"/>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3">
    <w:name w:val="2D9A90DC0280475D996998F2F9FD95D53"/>
    <w:rsid w:val="00A71FAD"/>
    <w:pPr>
      <w:spacing w:after="240" w:line="240" w:lineRule="auto"/>
      <w:jc w:val="both"/>
    </w:pPr>
    <w:rPr>
      <w:rFonts w:ascii="Times New Roman" w:eastAsia="Times New Roman" w:hAnsi="Times New Roman" w:cs="Times New Roman"/>
      <w:sz w:val="24"/>
      <w:szCs w:val="20"/>
      <w:lang w:val="de-DE"/>
    </w:rPr>
  </w:style>
  <w:style w:type="paragraph" w:customStyle="1" w:styleId="DD4CA3A38CB84B11892B39DB6C19E787">
    <w:name w:val="DD4CA3A38CB84B11892B39DB6C19E787"/>
    <w:rsid w:val="0056186B"/>
  </w:style>
  <w:style w:type="paragraph" w:customStyle="1" w:styleId="147AA8D85C264EAA84621EC60CC9D361">
    <w:name w:val="147AA8D85C264EAA84621EC60CC9D361"/>
    <w:rsid w:val="0056186B"/>
  </w:style>
  <w:style w:type="paragraph" w:customStyle="1" w:styleId="44AECFE6B28A48F3A0A774E0802A2F27">
    <w:name w:val="44AECFE6B28A48F3A0A774E0802A2F27"/>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E48DD8E64A804E77BDE4E10C02F32911">
    <w:name w:val="E48DD8E64A804E77BDE4E10C02F32911"/>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36301D3606894A0690BD2883E1BF1126">
    <w:name w:val="36301D3606894A0690BD2883E1BF112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DD4CA3A38CB84B11892B39DB6C19E7871">
    <w:name w:val="DD4CA3A38CB84B11892B39DB6C19E7871"/>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147AA8D85C264EAA84621EC60CC9D3611">
    <w:name w:val="147AA8D85C264EAA84621EC60CC9D3611"/>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1">
    <w:name w:val="B30E44B90B7F435497E9EE7D5097ED0B1"/>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56186B"/>
  </w:style>
  <w:style w:type="paragraph" w:customStyle="1" w:styleId="FABBD6682D494043A1C923A39CFB6FDE">
    <w:name w:val="FABBD6682D494043A1C923A39CFB6FDE"/>
    <w:rsid w:val="0056186B"/>
  </w:style>
  <w:style w:type="paragraph" w:customStyle="1" w:styleId="44AECFE6B28A48F3A0A774E0802A2F271">
    <w:name w:val="44AECFE6B28A48F3A0A774E0802A2F271"/>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1">
    <w:name w:val="3BF321A2261548CCB9BF40ACF64F09A31"/>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1">
    <w:name w:val="6801C21AD23447B88917F1258506DBA11"/>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1">
    <w:name w:val="1087BB5618EE43E98A5732E797DCF4EE1"/>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1">
    <w:name w:val="9BF4E35295BA4808A107977098D3401D1"/>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1">
    <w:name w:val="67908C2613794ACB86549542C854C0CC1"/>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1">
    <w:name w:val="5C55B5726F8E46C0ABC71DC35F2501E71"/>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E48DD8E64A804E77BDE4E10C02F329111">
    <w:name w:val="E48DD8E64A804E77BDE4E10C02F329111"/>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36301D3606894A0690BD2883E1BF11261">
    <w:name w:val="36301D3606894A0690BD2883E1BF11261"/>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1">
    <w:name w:val="F1E0F6E226254FA08642D3D72DB93F471"/>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1">
    <w:name w:val="FABBD6682D494043A1C923A39CFB6FDE1"/>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DD4CA3A38CB84B11892B39DB6C19E7872">
    <w:name w:val="DD4CA3A38CB84B11892B39DB6C19E7872"/>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147AA8D85C264EAA84621EC60CC9D3612">
    <w:name w:val="147AA8D85C264EAA84621EC60CC9D3612"/>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1">
    <w:name w:val="FE6C9874556B47B1A65A432926DB0BCE1"/>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1">
    <w:name w:val="2D9A90DC0280475D996998F2F9FD95D51"/>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2">
    <w:name w:val="B30E44B90B7F435497E9EE7D5097ED0B2"/>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44AECFE6B28A48F3A0A774E0802A2F272">
    <w:name w:val="44AECFE6B28A48F3A0A774E0802A2F272"/>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2">
    <w:name w:val="3BF321A2261548CCB9BF40ACF64F09A32"/>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2">
    <w:name w:val="6801C21AD23447B88917F1258506DBA12"/>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2">
    <w:name w:val="1087BB5618EE43E98A5732E797DCF4EE2"/>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2">
    <w:name w:val="9BF4E35295BA4808A107977098D3401D2"/>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2">
    <w:name w:val="67908C2613794ACB86549542C854C0CC2"/>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2">
    <w:name w:val="5C55B5726F8E46C0ABC71DC35F2501E72"/>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2">
    <w:name w:val="F1E0F6E226254FA08642D3D72DB93F472"/>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2">
    <w:name w:val="FABBD6682D494043A1C923A39CFB6FDE2"/>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2">
    <w:name w:val="FE6C9874556B47B1A65A432926DB0BCE2"/>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2">
    <w:name w:val="2D9A90DC0280475D996998F2F9FD95D52"/>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3">
    <w:name w:val="B30E44B90B7F435497E9EE7D5097ED0B3"/>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44AECFE6B28A48F3A0A774E0802A2F274">
    <w:name w:val="44AECFE6B28A48F3A0A774E0802A2F274"/>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4">
    <w:name w:val="3BF321A2261548CCB9BF40ACF64F09A34"/>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4">
    <w:name w:val="6801C21AD23447B88917F1258506DBA14"/>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4">
    <w:name w:val="1087BB5618EE43E98A5732E797DCF4EE4"/>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4">
    <w:name w:val="9BF4E35295BA4808A107977098D3401D4"/>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4">
    <w:name w:val="67908C2613794ACB86549542C854C0CC4"/>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4">
    <w:name w:val="5C55B5726F8E46C0ABC71DC35F2501E74"/>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3">
    <w:name w:val="F1E0F6E226254FA08642D3D72DB93F473"/>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3">
    <w:name w:val="FABBD6682D494043A1C923A39CFB6FDE3"/>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4">
    <w:name w:val="FE6C9874556B47B1A65A432926DB0BCE4"/>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4">
    <w:name w:val="2D9A90DC0280475D996998F2F9FD95D54"/>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4">
    <w:name w:val="B30E44B90B7F435497E9EE7D5097ED0B4"/>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44AECFE6B28A48F3A0A774E0802A2F275">
    <w:name w:val="44AECFE6B28A48F3A0A774E0802A2F275"/>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5">
    <w:name w:val="3BF321A2261548CCB9BF40ACF64F09A35"/>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5">
    <w:name w:val="6801C21AD23447B88917F1258506DBA15"/>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5">
    <w:name w:val="1087BB5618EE43E98A5732E797DCF4EE5"/>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5">
    <w:name w:val="9BF4E35295BA4808A107977098D3401D5"/>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5">
    <w:name w:val="67908C2613794ACB86549542C854C0CC5"/>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5">
    <w:name w:val="5C55B5726F8E46C0ABC71DC35F2501E75"/>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4">
    <w:name w:val="F1E0F6E226254FA08642D3D72DB93F474"/>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4">
    <w:name w:val="FABBD6682D494043A1C923A39CFB6FDE4"/>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5">
    <w:name w:val="FE6C9874556B47B1A65A432926DB0BCE5"/>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5">
    <w:name w:val="2D9A90DC0280475D996998F2F9FD95D55"/>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5">
    <w:name w:val="B30E44B90B7F435497E9EE7D5097ED0B5"/>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44AECFE6B28A48F3A0A774E0802A2F276">
    <w:name w:val="44AECFE6B28A48F3A0A774E0802A2F276"/>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6">
    <w:name w:val="3BF321A2261548CCB9BF40ACF64F09A36"/>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6">
    <w:name w:val="6801C21AD23447B88917F1258506DBA16"/>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6">
    <w:name w:val="1087BB5618EE43E98A5732E797DCF4EE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6">
    <w:name w:val="9BF4E35295BA4808A107977098D3401D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6">
    <w:name w:val="67908C2613794ACB86549542C854C0CC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6">
    <w:name w:val="5C55B5726F8E46C0ABC71DC35F2501E7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5">
    <w:name w:val="F1E0F6E226254FA08642D3D72DB93F475"/>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5">
    <w:name w:val="FABBD6682D494043A1C923A39CFB6FDE5"/>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6">
    <w:name w:val="FE6C9874556B47B1A65A432926DB0BCE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6">
    <w:name w:val="2D9A90DC0280475D996998F2F9FD95D5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6">
    <w:name w:val="B30E44B90B7F435497E9EE7D5097ED0B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08568FC83D9541809AED0383DB85D9DE">
    <w:name w:val="08568FC83D9541809AED0383DB85D9DE"/>
    <w:rsid w:val="001D568B"/>
    <w:rPr>
      <w:lang w:val="en-GB" w:eastAsia="en-GB"/>
    </w:rPr>
  </w:style>
  <w:style w:type="paragraph" w:customStyle="1" w:styleId="95B24C770B604619A704F2E9F9FCD55D">
    <w:name w:val="95B24C770B604619A704F2E9F9FCD55D"/>
    <w:rsid w:val="001D568B"/>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BE6DD51AC874DAF35F10B752FF4F6" ma:contentTypeVersion="1" ma:contentTypeDescription="Create a new document." ma:contentTypeScope="" ma:versionID="f440fe68c9da0431e0bc3795d5cb9d8a">
  <xsd:schema xmlns:xsd="http://www.w3.org/2001/XMLSchema" xmlns:xs="http://www.w3.org/2001/XMLSchema" xmlns:p="http://schemas.microsoft.com/office/2006/metadata/properties" xmlns:ns1="http://schemas.microsoft.com/sharepoint/v3" targetNamespace="http://schemas.microsoft.com/office/2006/metadata/properties" ma:root="true" ma:fieldsID="e2e67b1251d4a38231dbebc29f08b19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3.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4.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5.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94393-AC26-430A-9EF1-D3B6024FED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B72EFA-9A9F-4F5B-AB9B-0434A59B82CF}">
  <ds:schemaRefs/>
</ds:datastoreItem>
</file>

<file path=customXml/itemProps3.xml><?xml version="1.0" encoding="utf-8"?>
<ds:datastoreItem xmlns:ds="http://schemas.openxmlformats.org/officeDocument/2006/customXml" ds:itemID="{4EF90DE6-88B6-4264-9629-4D8DFDFE87D2}">
  <ds:schemaRefs/>
</ds:datastoreItem>
</file>

<file path=customXml/itemProps4.xml><?xml version="1.0" encoding="utf-8"?>
<ds:datastoreItem xmlns:ds="http://schemas.openxmlformats.org/officeDocument/2006/customXml" ds:itemID="{D3EA5527-7367-4268-9D83-5125C98D0ED2}">
  <ds:schemaRefs/>
</ds:datastoreItem>
</file>

<file path=customXml/itemProps5.xml><?xml version="1.0" encoding="utf-8"?>
<ds:datastoreItem xmlns:ds="http://schemas.openxmlformats.org/officeDocument/2006/customXml" ds:itemID="{FA738793-8CE2-4571-9CDA-314FD14D28C8}">
  <ds:schemaRef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6.xml><?xml version="1.0" encoding="utf-8"?>
<ds:datastoreItem xmlns:ds="http://schemas.openxmlformats.org/officeDocument/2006/customXml" ds:itemID="{13787EB2-5661-481D-B6AF-846B8A93E390}">
  <ds:schemaRefs>
    <ds:schemaRef ds:uri="http://schemas.microsoft.com/sharepoint/v3/contenttype/forms"/>
  </ds:schemaRefs>
</ds:datastoreItem>
</file>

<file path=customXml/itemProps7.xml><?xml version="1.0" encoding="utf-8"?>
<ds:datastoreItem xmlns:ds="http://schemas.openxmlformats.org/officeDocument/2006/customXml" ds:itemID="{22231F12-9F5C-4964-AB78-76B4D42B4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Eurolook</Template>
  <TotalTime>0</TotalTime>
  <Pages>5</Pages>
  <Words>1011</Words>
  <Characters>5978</Characters>
  <Application>Microsoft Office Word</Application>
  <DocSecurity>4</DocSecurity>
  <PresentationFormat>Microsoft Word 14.0</PresentationFormat>
  <Lines>85</Lines>
  <Paragraphs>23</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AVRAMOVIC Predrag (EEAS-GENEVA)</cp:lastModifiedBy>
  <cp:revision>2</cp:revision>
  <dcterms:created xsi:type="dcterms:W3CDTF">2023-12-04T12:20:00Z</dcterms:created>
  <dcterms:modified xsi:type="dcterms:W3CDTF">2023-12-04T12:20:00Z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ContentTypeId">
    <vt:lpwstr>0x010100AF1BE6DD51AC874DAF35F10B752FF4F6</vt:lpwstr>
  </property>
</Properties>
</file>